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1" w:firstLineChars="20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华文中宋" w:cs="Times New Roman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华文中宋" w:cs="Times New Roman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instrText xml:space="preserve"> HYPERLINK "https://www.moahr.cn/nyrc/tzgg53/101559/2024022608275363504.docx" </w:instrText>
      </w:r>
      <w:r>
        <w:rPr>
          <w:rFonts w:hint="default" w:ascii="Times New Roman" w:hAnsi="Times New Roman" w:eastAsia="华文中宋" w:cs="Times New Roman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eastAsia="华文中宋" w:cs="Times New Roman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农业农村部农药检定所2024年度招聘编制外聘用人员岗位信息表</w:t>
      </w:r>
      <w:r>
        <w:rPr>
          <w:rFonts w:hint="default" w:ascii="Times New Roman" w:hAnsi="Times New Roman" w:eastAsia="华文中宋" w:cs="Times New Roman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fldChar w:fldCharType="end"/>
      </w:r>
    </w:p>
    <w:tbl>
      <w:tblPr>
        <w:tblStyle w:val="5"/>
        <w:tblW w:w="9742" w:type="dxa"/>
        <w:tblInd w:w="-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75"/>
        <w:gridCol w:w="4039"/>
        <w:gridCol w:w="3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40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岗位职责</w:t>
            </w:r>
          </w:p>
        </w:tc>
        <w:tc>
          <w:tcPr>
            <w:tcW w:w="3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06" w:hRule="atLeast"/>
        </w:trPr>
        <w:tc>
          <w:tcPr>
            <w:tcW w:w="1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残留审评处残留检测岗位</w:t>
            </w:r>
          </w:p>
        </w:tc>
        <w:tc>
          <w:tcPr>
            <w:tcW w:w="40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1.承担农残检测方法开发、验证和确认工作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2.承担样品农残检测工作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3.承担实验室仪器维护和日常管理等工作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承办领导交办的其他工作。</w:t>
            </w:r>
          </w:p>
        </w:tc>
        <w:tc>
          <w:tcPr>
            <w:tcW w:w="3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1.本科及以上学历；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2.具备化学分析、植物保护、食品加工与安全等专业背景；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3.具有实验室检验检测能力，能熟练操作各种气谱、液谱、气质联用、液质联用等仪器设备；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4.具备吃苦耐劳、持续学习等品质能力，工作细致认真负责；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5.了解农药残留检测相关检测方法标准、熟悉标准制定程序者优先。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国际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交流与服务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处农药出口服务岗位</w:t>
            </w:r>
          </w:p>
        </w:tc>
        <w:tc>
          <w:tcPr>
            <w:tcW w:w="40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1.办理出口农药资料信息证明；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2.仅限出口登记技术评审辅助工作;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承担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领导交办的其他工作。</w:t>
            </w:r>
          </w:p>
        </w:tc>
        <w:tc>
          <w:tcPr>
            <w:tcW w:w="3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1.本科及以上学历；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2.熟练使用各类办公自动化软件；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3.具备较强沟通技巧、学习和解决问题能力，做事认真负责。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68" w:hRule="atLeast"/>
        </w:trPr>
        <w:tc>
          <w:tcPr>
            <w:tcW w:w="1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法典农残办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综合管理岗</w:t>
            </w:r>
          </w:p>
        </w:tc>
        <w:tc>
          <w:tcPr>
            <w:tcW w:w="40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1.协助负责CCPR年会代表注册、文件整理、会场服务等会务工作；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2.协助特色小宗作物用药登记协调工作；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3.负责官方评议系统的数据录入、意见整理和日常维护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承办领导交办的其他工作。</w:t>
            </w:r>
          </w:p>
        </w:tc>
        <w:tc>
          <w:tcPr>
            <w:tcW w:w="3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1.坚定的政治信仰、较高的思想政治素质，遵纪守法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2.本科及以上学历，具备一定的英语基础；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3.熟练使用各类办公软件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4.身心健康，能够适应一定的工作压力。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ESI小标宋-GB2312">
    <w:altName w:val="宋体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15F2746-63D7-4FEA-9255-387BFAB8023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C80E691-A443-446F-8C12-18BA21B2FB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Tg2ZWQwOTk2NjkxYWU5OTFmMjFiZDE5NTFiZGQifQ=="/>
  </w:docVars>
  <w:rsids>
    <w:rsidRoot w:val="3FBB1F2C"/>
    <w:rsid w:val="09F73C1D"/>
    <w:rsid w:val="1F7ED163"/>
    <w:rsid w:val="27FFDD4C"/>
    <w:rsid w:val="2F7FBDC3"/>
    <w:rsid w:val="2FF632E4"/>
    <w:rsid w:val="30B640BE"/>
    <w:rsid w:val="328812E1"/>
    <w:rsid w:val="34D2E4A9"/>
    <w:rsid w:val="3660214C"/>
    <w:rsid w:val="3FBB1F2C"/>
    <w:rsid w:val="3FDB0877"/>
    <w:rsid w:val="4F7D374B"/>
    <w:rsid w:val="54374304"/>
    <w:rsid w:val="56FF73AE"/>
    <w:rsid w:val="57AF92BD"/>
    <w:rsid w:val="57DFDDCD"/>
    <w:rsid w:val="5B9335C5"/>
    <w:rsid w:val="5BDD2C13"/>
    <w:rsid w:val="5BEB80A6"/>
    <w:rsid w:val="5BED1C60"/>
    <w:rsid w:val="5BF511FF"/>
    <w:rsid w:val="5DFD4508"/>
    <w:rsid w:val="5DFF34E3"/>
    <w:rsid w:val="5E9FF9BE"/>
    <w:rsid w:val="5F5F688D"/>
    <w:rsid w:val="5F676D2B"/>
    <w:rsid w:val="5F799115"/>
    <w:rsid w:val="5F8F652B"/>
    <w:rsid w:val="5FF5D5A3"/>
    <w:rsid w:val="667EE92F"/>
    <w:rsid w:val="68B9B28D"/>
    <w:rsid w:val="6AC54FCB"/>
    <w:rsid w:val="6AD7B649"/>
    <w:rsid w:val="6B7B9859"/>
    <w:rsid w:val="6BFFCAD4"/>
    <w:rsid w:val="6C7FB70A"/>
    <w:rsid w:val="6DFE13A8"/>
    <w:rsid w:val="6FE8DAC5"/>
    <w:rsid w:val="74F72DD8"/>
    <w:rsid w:val="750650E8"/>
    <w:rsid w:val="76DEC852"/>
    <w:rsid w:val="77D8A545"/>
    <w:rsid w:val="77DF223B"/>
    <w:rsid w:val="798D7250"/>
    <w:rsid w:val="79F238F6"/>
    <w:rsid w:val="79FF2E9B"/>
    <w:rsid w:val="7B9DDF9A"/>
    <w:rsid w:val="7DA72367"/>
    <w:rsid w:val="7E8FD00F"/>
    <w:rsid w:val="7EF1CB55"/>
    <w:rsid w:val="7EF9D16D"/>
    <w:rsid w:val="7F391589"/>
    <w:rsid w:val="7FB432B7"/>
    <w:rsid w:val="7FDEF0C4"/>
    <w:rsid w:val="7FDF6205"/>
    <w:rsid w:val="7FDFCC65"/>
    <w:rsid w:val="8BCD7676"/>
    <w:rsid w:val="98830631"/>
    <w:rsid w:val="9C8EF41D"/>
    <w:rsid w:val="9E2F3A80"/>
    <w:rsid w:val="9EBBDBFF"/>
    <w:rsid w:val="9FB46288"/>
    <w:rsid w:val="B09F8776"/>
    <w:rsid w:val="B1BEF17C"/>
    <w:rsid w:val="B67E951D"/>
    <w:rsid w:val="B75DB6B6"/>
    <w:rsid w:val="BBFFB1DA"/>
    <w:rsid w:val="BFAF2DD0"/>
    <w:rsid w:val="BFB75081"/>
    <w:rsid w:val="BFBF3E3E"/>
    <w:rsid w:val="BFED17B9"/>
    <w:rsid w:val="BFFB9B83"/>
    <w:rsid w:val="BFFF1B7B"/>
    <w:rsid w:val="BFFFA6AC"/>
    <w:rsid w:val="C3FB08D3"/>
    <w:rsid w:val="CDD20457"/>
    <w:rsid w:val="CF56C7DE"/>
    <w:rsid w:val="D5F76B10"/>
    <w:rsid w:val="DBD5A204"/>
    <w:rsid w:val="DDB68B7D"/>
    <w:rsid w:val="DDFFE60E"/>
    <w:rsid w:val="DEEF4853"/>
    <w:rsid w:val="DFFD5916"/>
    <w:rsid w:val="E7B948E0"/>
    <w:rsid w:val="E7E79FC9"/>
    <w:rsid w:val="E7FFBD30"/>
    <w:rsid w:val="EDFB15D5"/>
    <w:rsid w:val="EDFF3D5B"/>
    <w:rsid w:val="EEBF19AB"/>
    <w:rsid w:val="EED02E00"/>
    <w:rsid w:val="EEDE937E"/>
    <w:rsid w:val="EEFFCDBF"/>
    <w:rsid w:val="EEFFEC89"/>
    <w:rsid w:val="EFFE2B12"/>
    <w:rsid w:val="EFFEAD71"/>
    <w:rsid w:val="F3D165E6"/>
    <w:rsid w:val="F5F6C0C0"/>
    <w:rsid w:val="F73503E9"/>
    <w:rsid w:val="FB9F8B6F"/>
    <w:rsid w:val="FBD54172"/>
    <w:rsid w:val="FBFF3D57"/>
    <w:rsid w:val="FDF6EE51"/>
    <w:rsid w:val="FF9D4611"/>
    <w:rsid w:val="FFA769BC"/>
    <w:rsid w:val="FFAF0DF7"/>
    <w:rsid w:val="FFE98226"/>
    <w:rsid w:val="FFFEE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样式1"/>
    <w:next w:val="1"/>
    <w:uiPriority w:val="0"/>
    <w:rPr>
      <w:rFonts w:ascii="Calibri" w:hAnsi="Calibri" w:eastAsia="CESI小标宋-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2024-03-17T08:42:00Z</dcterms:created>
  <dc:creator>nyncbuser</dc:creator>
  <cp:lastModifiedBy>宋和平</cp:lastModifiedBy>
  <cp:lastPrinted>2024-04-19T08:29:48Z</cp:lastPrinted>
  <dcterms:modified xsi:type="dcterms:W3CDTF">2024-04-19T08:46:52Z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CDA0307EE7DB43E78B6E4692CDF7B2AE_13</vt:lpwstr>
  </property>
</Properties>
</file>